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6AB6AEEE" w:rsidR="00C24878" w:rsidRPr="002013E9" w:rsidRDefault="002013E9" w:rsidP="0059515C">
      <w:pPr>
        <w:pStyle w:val="ad"/>
        <w:spacing w:after="240"/>
        <w:contextualSpacing/>
        <w:rPr>
          <w:b/>
          <w:bCs/>
          <w:lang w:val="ky-KG"/>
        </w:rPr>
      </w:pPr>
      <w:r w:rsidRPr="002013E9">
        <w:rPr>
          <w:b/>
          <w:bCs/>
          <w:lang w:val="ky-KG"/>
        </w:rPr>
        <w:t>Чектөөсүз катышуу менен бир этаптуу эки конверттүү процедура SOC окуяларына сервистик келишимдин шарттарында мониторинг жүргүзүү боюнча кызмат көрсөтүүлөргө конкурс</w:t>
      </w:r>
      <w:r>
        <w:rPr>
          <w:b/>
          <w:bCs/>
          <w:lang w:val="ky-KG"/>
        </w:rPr>
        <w:t xml:space="preserve"> </w:t>
      </w:r>
      <w:r w:rsidR="00B2095F" w:rsidRPr="002013E9">
        <w:rPr>
          <w:b/>
          <w:bCs/>
          <w:lang w:val="ky-KG"/>
        </w:rPr>
        <w:t xml:space="preserve">көрсөтүү </w:t>
      </w:r>
      <w:r w:rsidR="0089241E" w:rsidRPr="0089241E">
        <w:rPr>
          <w:b/>
          <w:bCs/>
          <w:lang w:val="ky-KG"/>
        </w:rPr>
        <w:t>тапшыруунун акыркы мөөнөтүү</w:t>
      </w:r>
      <w:r w:rsidR="00212A18" w:rsidRPr="002013E9">
        <w:rPr>
          <w:b/>
          <w:bCs/>
          <w:lang w:val="ky-KG"/>
        </w:rPr>
        <w:t>: 202</w:t>
      </w:r>
      <w:r w:rsidR="00CD7E08" w:rsidRPr="002013E9">
        <w:rPr>
          <w:b/>
          <w:bCs/>
          <w:lang w:val="ky-KG"/>
        </w:rPr>
        <w:t>6</w:t>
      </w:r>
      <w:r w:rsidR="00212A18" w:rsidRPr="002013E9">
        <w:rPr>
          <w:b/>
          <w:bCs/>
          <w:lang w:val="ky-KG"/>
        </w:rPr>
        <w:t xml:space="preserve">-жылдын </w:t>
      </w:r>
      <w:r w:rsidR="002822D1">
        <w:rPr>
          <w:b/>
          <w:bCs/>
          <w:lang w:val="ky-KG"/>
        </w:rPr>
        <w:t>27</w:t>
      </w:r>
      <w:r w:rsidR="00212A18" w:rsidRPr="002013E9">
        <w:rPr>
          <w:b/>
          <w:bCs/>
          <w:lang w:val="ky-KG"/>
        </w:rPr>
        <w:t>-</w:t>
      </w:r>
      <w:r w:rsidR="003E5335">
        <w:rPr>
          <w:b/>
          <w:bCs/>
          <w:lang w:val="ky-KG"/>
        </w:rPr>
        <w:t>апрели</w:t>
      </w:r>
      <w:r w:rsidR="00212A18" w:rsidRPr="002013E9">
        <w:rPr>
          <w:b/>
          <w:bCs/>
          <w:lang w:val="ky-KG"/>
        </w:rPr>
        <w:t>, Бишкек убактысы боюнча саат 1</w:t>
      </w:r>
      <w:r w:rsidR="002F10DF" w:rsidRPr="002013E9">
        <w:rPr>
          <w:b/>
          <w:bCs/>
          <w:lang w:val="ky-KG"/>
        </w:rPr>
        <w:t>4</w:t>
      </w:r>
      <w:r w:rsidR="00212A18" w:rsidRPr="002013E9">
        <w:rPr>
          <w:b/>
          <w:bCs/>
          <w:lang w:val="ky-KG"/>
        </w:rPr>
        <w:t>:00.</w:t>
      </w:r>
    </w:p>
    <w:p w14:paraId="2D3C59F7" w14:textId="77777777" w:rsidR="00C24878" w:rsidRPr="002013E9" w:rsidRDefault="00C24878" w:rsidP="0059515C">
      <w:pPr>
        <w:pStyle w:val="ad"/>
        <w:spacing w:after="240"/>
        <w:contextualSpacing/>
        <w:rPr>
          <w:lang w:val="ky-KG"/>
        </w:rPr>
      </w:pPr>
    </w:p>
    <w:p w14:paraId="6E295D5E" w14:textId="7289886A" w:rsidR="00357B2C" w:rsidRPr="00CC442E" w:rsidRDefault="00CC442E" w:rsidP="0059515C">
      <w:pPr>
        <w:pStyle w:val="ad"/>
        <w:spacing w:after="240"/>
        <w:contextualSpacing/>
        <w:rPr>
          <w:b/>
          <w:bCs/>
          <w:lang w:val="ky-KG"/>
        </w:rPr>
      </w:pPr>
      <w:r w:rsidRPr="00CC442E">
        <w:rPr>
          <w:lang w:val="ky-KG"/>
        </w:rPr>
        <w:t>"Кумтөр Голд Компани" ЖАК бир баскычтуу эки пакеттик жол-жобо боюнча өткөрүлгөн сервис-контракттын шарттарында SOC окуяларынын мониторингинин кызматтарын көрсөтүүгө чексиз катышуу менен конкурска катышууга чакырат.</w:t>
      </w:r>
    </w:p>
    <w:p w14:paraId="7BDE45DE" w14:textId="77777777" w:rsidR="00D35676" w:rsidRPr="00CC442E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rStyle w:val="af"/>
                <w:lang w:val="ru-RU"/>
              </w:rPr>
              <w:t>Тапшыруу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2822D1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744258AB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Сынактын катышуучулары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катышуу үчүн </w:t>
            </w:r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орус тилинде сынактын талаптарына ылайык</w:t>
            </w:r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 документтердин көчүрмөсүн</w:t>
            </w:r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тиркеп</w:t>
            </w:r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жана аларды электрондук түрдө </w:t>
            </w:r>
            <w:r w:rsidR="00E70F02" w:rsidRPr="0052466B">
              <w:rPr>
                <w:lang w:val="ru-RU"/>
              </w:rPr>
              <w:t xml:space="preserve"> </w:t>
            </w:r>
            <w:hyperlink r:id="rId5" w:history="1"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</w:rPr>
                <w:t>sockumtor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  <w:lang w:val="ru-RU"/>
                </w:rPr>
                <w:t>2026@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</w:rPr>
                <w:t>kumtor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  <w:lang w:val="ru-RU"/>
                </w:rPr>
                <w:t>.</w:t>
              </w:r>
              <w:r w:rsidR="007D471E" w:rsidRPr="00580EB3">
                <w:rPr>
                  <w:rStyle w:val="af0"/>
                  <w:rFonts w:ascii="Times New Roman" w:hAnsi="Times New Roman" w:cs="Times New Roman"/>
                  <w:b/>
                  <w:bCs/>
                  <w:color w:val="FF0000"/>
                </w:rPr>
                <w:t>kg</w:t>
              </w:r>
            </w:hyperlink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7E08D5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2822D1">
              <w:rPr>
                <w:rFonts w:ascii="Times New Roman" w:hAnsi="Times New Roman" w:cs="Times New Roman"/>
                <w:u w:val="single"/>
                <w:lang w:val="ky-KG"/>
              </w:rPr>
              <w:t>27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-</w:t>
            </w:r>
            <w:r w:rsidR="007D471E">
              <w:rPr>
                <w:rFonts w:ascii="Times New Roman" w:hAnsi="Times New Roman" w:cs="Times New Roman"/>
                <w:u w:val="single"/>
                <w:lang w:val="ky-KG"/>
              </w:rPr>
              <w:t>апрел</w:t>
            </w:r>
            <w:r w:rsidR="00D201A1">
              <w:rPr>
                <w:rFonts w:ascii="Times New Roman" w:hAnsi="Times New Roman" w:cs="Times New Roman"/>
                <w:u w:val="single"/>
                <w:lang w:val="ky-KG"/>
              </w:rPr>
              <w:t>инин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саат 1</w:t>
            </w:r>
            <w:r w:rsidR="00D201A1">
              <w:rPr>
                <w:rFonts w:ascii="Times New Roman" w:hAnsi="Times New Roman" w:cs="Times New Roman"/>
                <w:u w:val="single"/>
                <w:lang w:val="ky-KG"/>
              </w:rPr>
              <w:t>4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тапшырууга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2822D1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2822D1" w14:paraId="073C3681" w14:textId="77777777" w:rsidTr="00CE3E81">
        <w:tc>
          <w:tcPr>
            <w:tcW w:w="2335" w:type="dxa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Сынакка 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өтүнмө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төмөнкү документтерди камтышы керек:</w:t>
            </w:r>
          </w:p>
        </w:tc>
        <w:tc>
          <w:tcPr>
            <w:tcW w:w="7344" w:type="dxa"/>
          </w:tcPr>
          <w:p w14:paraId="7FF8B1FB" w14:textId="77777777" w:rsidR="00CE0BDB" w:rsidRDefault="00ED43C7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Катышууга кызыкдар экендигин тастыктаган кат</w:t>
            </w:r>
            <w:r w:rsidR="00CE0BDB" w:rsidRPr="00071AEA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4AF608E4" w14:textId="389D066C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lastRenderedPageBreak/>
              <w:t>Техникалык тапшырманын талаптарына жооп берген иштелип чыккан жана сунушталган жооп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; </w:t>
            </w:r>
          </w:p>
          <w:p w14:paraId="1FAC59F0" w14:textId="036B3B3D" w:rsid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 анкетасынын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</w:t>
            </w:r>
          </w:p>
          <w:p w14:paraId="0DF575F1" w14:textId="445A80E6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Сынактык сунуштун аткарылышына кепилдик берген декларация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536F3380" w14:textId="59E8D608" w:rsidR="00E17200" w:rsidRPr="00E17200" w:rsidRDefault="00E17200" w:rsidP="00E17200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Коммерциялык сунуш (№4 тиркеме – конкурстук өтүнмөнүн экинчи пакети); </w:t>
            </w:r>
          </w:p>
          <w:p w14:paraId="2FC96EEE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ЖКнын мамлекеттик каттоосу жөнүндө күбөлүк/патент – жеке ишкер катары катталгандыгын тастыктайт же ЖКны милдеттүү түрдө каттоо же патент алуу жөнүндө кепилдик кат;</w:t>
            </w:r>
          </w:p>
          <w:p w14:paraId="6F163E83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Паспорттун (ID-картанын) көчүрмөсү же инсандыгын ырастоочу башка документ – жеке адамды идентификациялоо үчүн; </w:t>
            </w:r>
          </w:p>
          <w:p w14:paraId="07BC0C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Иш тажрыйбасын тастыктаган документтер, же Эмгек китепчесинин көчүрмөсү (эгерде бар болсо жана талап боюнча) – келишимдер (көчүрмөлөрү) </w:t>
            </w:r>
          </w:p>
          <w:p w14:paraId="0790D3E0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Банк реквизиттери – келишим боюнча төлөмдөрдү которуу үчүн (эгерде бар болсо); </w:t>
            </w:r>
          </w:p>
          <w:p w14:paraId="38469A06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Соттолбогондугу жөнүндө маалымкат;</w:t>
            </w:r>
          </w:p>
          <w:p w14:paraId="33A9A9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Салык кызматына карызы жоктугу жөнүндө маалымкат (эгерде ЖК болсо);</w:t>
            </w:r>
          </w:p>
          <w:p w14:paraId="7F7BC35B" w14:textId="243F83A2" w:rsidR="00071AEA" w:rsidRPr="00071AEA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Техникалык тапшырмада каралган башка документтер;</w:t>
            </w:r>
          </w:p>
          <w:p w14:paraId="60145636" w14:textId="4FDBB3B3" w:rsidR="00071AEA" w:rsidRPr="00650DA5" w:rsidRDefault="00071AEA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2822D1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lastRenderedPageBreak/>
              <w:t>Баалоо критерийлери</w:t>
            </w:r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2822D1" w14:paraId="3DDCD04F" w14:textId="77777777" w:rsidTr="00A60A18">
        <w:tc>
          <w:tcPr>
            <w:tcW w:w="9679" w:type="dxa"/>
            <w:gridSpan w:val="2"/>
          </w:tcPr>
          <w:p w14:paraId="129D76A2" w14:textId="74BE9454" w:rsidR="0089095C" w:rsidRPr="0052466B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2466B">
              <w:rPr>
                <w:lang w:val="ru-RU"/>
              </w:rPr>
              <w:t>«</w:t>
            </w:r>
            <w:r w:rsidR="00BE028A">
              <w:rPr>
                <w:lang w:val="ru-RU"/>
              </w:rPr>
              <w:t xml:space="preserve">Услуга </w:t>
            </w:r>
            <w:r w:rsidR="00BE028A">
              <w:t>SOC</w:t>
            </w:r>
            <w:r w:rsidRPr="0052466B">
              <w:rPr>
                <w:lang w:val="ru-RU"/>
              </w:rPr>
              <w:t xml:space="preserve">» </w:t>
            </w:r>
            <w:r w:rsidR="007B05A0" w:rsidRPr="00650DA5">
              <w:rPr>
                <w:lang w:val="ru-RU"/>
              </w:rPr>
              <w:t>темасы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көрсөтүлгөн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сунуштарды</w:t>
            </w:r>
            <w:r w:rsidR="00603EBD" w:rsidRPr="0052466B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DB128F" w:rsidRPr="00580EB3">
                <w:rPr>
                  <w:rStyle w:val="af0"/>
                  <w:b/>
                  <w:bCs/>
                  <w:color w:val="FF0000"/>
                </w:rPr>
                <w:t>sockumtor</w:t>
              </w:r>
              <w:r w:rsidR="00DB128F" w:rsidRPr="00580EB3">
                <w:rPr>
                  <w:rStyle w:val="af0"/>
                  <w:b/>
                  <w:bCs/>
                  <w:color w:val="FF0000"/>
                  <w:lang w:val="ru-RU"/>
                </w:rPr>
                <w:t>2026@</w:t>
              </w:r>
              <w:r w:rsidR="00DB128F" w:rsidRPr="00580EB3">
                <w:rPr>
                  <w:rStyle w:val="af0"/>
                  <w:b/>
                  <w:bCs/>
                  <w:color w:val="FF0000"/>
                </w:rPr>
                <w:t>kumtor</w:t>
              </w:r>
              <w:r w:rsidR="00DB128F" w:rsidRPr="00580EB3">
                <w:rPr>
                  <w:rStyle w:val="af0"/>
                  <w:b/>
                  <w:bCs/>
                  <w:color w:val="FF0000"/>
                  <w:lang w:val="ru-RU"/>
                </w:rPr>
                <w:t>.</w:t>
              </w:r>
              <w:r w:rsidR="00DB128F" w:rsidRPr="00580EB3">
                <w:rPr>
                  <w:rStyle w:val="af0"/>
                  <w:b/>
                  <w:bCs/>
                  <w:color w:val="FF0000"/>
                </w:rPr>
                <w:t>kg</w:t>
              </w:r>
            </w:hyperlink>
            <w:r w:rsidR="00401B99" w:rsidRPr="0052466B">
              <w:rPr>
                <w:b/>
                <w:bCs/>
                <w:u w:val="single"/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электрондук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дарегине</w:t>
            </w:r>
            <w:r w:rsidR="007B05A0" w:rsidRPr="0052466B">
              <w:rPr>
                <w:lang w:val="ru-RU"/>
              </w:rPr>
              <w:t xml:space="preserve"> 202</w:t>
            </w:r>
            <w:r w:rsidR="007E08D5" w:rsidRPr="0052466B">
              <w:rPr>
                <w:lang w:val="ru-RU"/>
              </w:rPr>
              <w:t>6</w:t>
            </w:r>
            <w:r w:rsidR="007B05A0" w:rsidRPr="0052466B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52466B">
              <w:rPr>
                <w:lang w:val="ru-RU"/>
              </w:rPr>
              <w:t xml:space="preserve"> </w:t>
            </w:r>
            <w:r w:rsidR="002822D1">
              <w:rPr>
                <w:lang w:val="ru-RU"/>
              </w:rPr>
              <w:t>27</w:t>
            </w:r>
            <w:r w:rsidR="00DB128F">
              <w:rPr>
                <w:lang w:val="ru-RU"/>
              </w:rPr>
              <w:t xml:space="preserve"> апрел</w:t>
            </w:r>
            <w:r w:rsidR="00590F40" w:rsidRPr="0052466B">
              <w:rPr>
                <w:lang w:val="ru-RU"/>
              </w:rPr>
              <w:t xml:space="preserve"> </w:t>
            </w:r>
            <w:r w:rsidR="00590F40" w:rsidRPr="00650DA5">
              <w:rPr>
                <w:lang w:val="ru-RU"/>
              </w:rPr>
              <w:t>күнү</w:t>
            </w:r>
            <w:r w:rsidR="007B05A0" w:rsidRPr="0052466B">
              <w:rPr>
                <w:lang w:val="ru-RU"/>
              </w:rPr>
              <w:t xml:space="preserve">, </w:t>
            </w:r>
            <w:r w:rsidR="007B05A0" w:rsidRPr="00650DA5">
              <w:rPr>
                <w:lang w:val="ru-RU"/>
              </w:rPr>
              <w:t>саат</w:t>
            </w:r>
            <w:r w:rsidR="007B05A0" w:rsidRPr="0052466B">
              <w:rPr>
                <w:lang w:val="ru-RU"/>
              </w:rPr>
              <w:t xml:space="preserve"> 1</w:t>
            </w:r>
            <w:r w:rsidR="00DC2325">
              <w:rPr>
                <w:lang w:val="ru-RU"/>
              </w:rPr>
              <w:t>4</w:t>
            </w:r>
            <w:r w:rsidR="007B05A0" w:rsidRPr="0052466B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чейин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жөнөтүү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52466B">
              <w:rPr>
                <w:lang w:val="ru-RU"/>
              </w:rPr>
              <w:t>.</w:t>
            </w:r>
          </w:p>
        </w:tc>
      </w:tr>
      <w:tr w:rsidR="0089095C" w:rsidRPr="002822D1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2F10DF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r w:rsidRPr="002F10DF">
              <w:rPr>
                <w:lang w:val="ru-RU"/>
              </w:rPr>
              <w:t xml:space="preserve"> </w:t>
            </w:r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ыйгарууга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чейин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сунушту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кабыл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четке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кагууга</w:t>
            </w:r>
            <w:r w:rsidRPr="002F10DF">
              <w:rPr>
                <w:lang w:val="ru-RU"/>
              </w:rPr>
              <w:t xml:space="preserve">, </w:t>
            </w:r>
            <w:r w:rsidRPr="00650DA5">
              <w:rPr>
                <w:lang w:val="ru-RU"/>
              </w:rPr>
              <w:t>ошондой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тандоо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процессин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убакта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токтотууга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укуктуу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жана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бул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үчүн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тиешелүү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катышуучулар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алдында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эч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кандай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милдеттенмелерди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албайт</w:t>
            </w:r>
            <w:r w:rsidRPr="002F10DF">
              <w:rPr>
                <w:lang w:val="ru-RU"/>
              </w:rPr>
              <w:t>.</w:t>
            </w:r>
          </w:p>
        </w:tc>
      </w:tr>
      <w:tr w:rsidR="0089095C" w:rsidRPr="002822D1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650DA5">
              <w:rPr>
                <w:rFonts w:eastAsia="Calibri"/>
                <w:lang w:val="ru-RU"/>
              </w:rPr>
              <w:t>Сынактык сунуш расмий бланкта даярдалышы керек.</w:t>
            </w:r>
          </w:p>
        </w:tc>
      </w:tr>
      <w:tr w:rsidR="0089095C" w:rsidRPr="002822D1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1F407BA5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кеминде 60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2822D1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Келишимге кол коюунун алдында тандоодон өткөн катышуучу төмөнкү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2822D1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rFonts w:eastAsiaTheme="minorEastAsia"/>
                <w:lang w:val="ru-RU" w:eastAsia="ru-RU"/>
              </w:rPr>
              <w:lastRenderedPageBreak/>
              <w:t>Эгерде аванс төлөмү каралса, сынактын жеңүүчү компаниясы аванс төлөмүнүн өлчөмүнөн кем эмес суммада банктык кепилдик берүүгө милдеттүү.</w:t>
            </w:r>
          </w:p>
        </w:tc>
      </w:tr>
      <w:tr w:rsidR="0089095C" w:rsidRPr="002822D1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650DA5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Бул сынак боюнча бардык суроолор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0F0DB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0F0DB5">
                <w:rPr>
                  <w:rStyle w:val="af0"/>
                  <w:lang w:val="ru-RU"/>
                </w:rPr>
                <w:t>@</w:t>
              </w:r>
              <w:r w:rsidR="009E04A0" w:rsidRPr="000F0DB5">
                <w:rPr>
                  <w:rStyle w:val="af0"/>
                </w:rPr>
                <w:t>kumtor</w:t>
              </w:r>
              <w:r w:rsidR="009E04A0" w:rsidRPr="000F0DB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r w:rsidRPr="00650DA5">
              <w:rPr>
                <w:lang w:val="ru-RU"/>
              </w:rPr>
              <w:t>электрондук дарегине жөнөтүлүшү керек.</w:t>
            </w:r>
          </w:p>
        </w:tc>
      </w:tr>
      <w:tr w:rsidR="0089095C" w:rsidRPr="002822D1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650D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Тандоонун шарттарын тактоо боюнча суроолор сунуштарды тапшыруунун акыркы мөөнөтүнөн 3 календардык күн мурун жөнөтүлүшү керек.</w:t>
            </w:r>
          </w:p>
        </w:tc>
      </w:tr>
    </w:tbl>
    <w:p w14:paraId="16FE8674" w14:textId="2C97E771" w:rsidR="00082007" w:rsidRPr="00650D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D65E5"/>
    <w:multiLevelType w:val="hybridMultilevel"/>
    <w:tmpl w:val="8E12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7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8"/>
  </w:num>
  <w:num w:numId="6" w16cid:durableId="469712894">
    <w:abstractNumId w:val="6"/>
  </w:num>
  <w:num w:numId="7" w16cid:durableId="1279875073">
    <w:abstractNumId w:val="5"/>
  </w:num>
  <w:num w:numId="8" w16cid:durableId="8800164">
    <w:abstractNumId w:val="2"/>
  </w:num>
  <w:num w:numId="9" w16cid:durableId="1467161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3691D"/>
    <w:rsid w:val="0004182F"/>
    <w:rsid w:val="00044086"/>
    <w:rsid w:val="00047856"/>
    <w:rsid w:val="00060292"/>
    <w:rsid w:val="000619C0"/>
    <w:rsid w:val="00070B4E"/>
    <w:rsid w:val="00071AEA"/>
    <w:rsid w:val="00072BA1"/>
    <w:rsid w:val="00082007"/>
    <w:rsid w:val="00082A55"/>
    <w:rsid w:val="00082B82"/>
    <w:rsid w:val="00085C6F"/>
    <w:rsid w:val="00086E53"/>
    <w:rsid w:val="000925FD"/>
    <w:rsid w:val="000A53DF"/>
    <w:rsid w:val="000A684C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013E9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67C3D"/>
    <w:rsid w:val="002700FA"/>
    <w:rsid w:val="00275250"/>
    <w:rsid w:val="002822D1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E01F3"/>
    <w:rsid w:val="002E798C"/>
    <w:rsid w:val="002F10DF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3E5335"/>
    <w:rsid w:val="00401B99"/>
    <w:rsid w:val="004072FD"/>
    <w:rsid w:val="0041048F"/>
    <w:rsid w:val="004118FE"/>
    <w:rsid w:val="00435C67"/>
    <w:rsid w:val="004447F8"/>
    <w:rsid w:val="00452373"/>
    <w:rsid w:val="00454D88"/>
    <w:rsid w:val="00460F22"/>
    <w:rsid w:val="00464D42"/>
    <w:rsid w:val="00467BEE"/>
    <w:rsid w:val="0047115B"/>
    <w:rsid w:val="00486953"/>
    <w:rsid w:val="00491204"/>
    <w:rsid w:val="0049239F"/>
    <w:rsid w:val="004A1F97"/>
    <w:rsid w:val="004A5CE9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66B"/>
    <w:rsid w:val="00524BA6"/>
    <w:rsid w:val="0053044B"/>
    <w:rsid w:val="0054331B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D471E"/>
    <w:rsid w:val="007E08D5"/>
    <w:rsid w:val="007E7946"/>
    <w:rsid w:val="00811934"/>
    <w:rsid w:val="00816FF6"/>
    <w:rsid w:val="00820AF2"/>
    <w:rsid w:val="00830EA4"/>
    <w:rsid w:val="00832596"/>
    <w:rsid w:val="0083282B"/>
    <w:rsid w:val="00862067"/>
    <w:rsid w:val="00862E41"/>
    <w:rsid w:val="00865761"/>
    <w:rsid w:val="00871B53"/>
    <w:rsid w:val="00872034"/>
    <w:rsid w:val="00876818"/>
    <w:rsid w:val="0089095C"/>
    <w:rsid w:val="0089241E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20535"/>
    <w:rsid w:val="009234DA"/>
    <w:rsid w:val="00933DA3"/>
    <w:rsid w:val="009437E2"/>
    <w:rsid w:val="009439AC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0708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2095F"/>
    <w:rsid w:val="00B36C76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028A"/>
    <w:rsid w:val="00BE21B5"/>
    <w:rsid w:val="00BE2D0D"/>
    <w:rsid w:val="00BE4BD6"/>
    <w:rsid w:val="00BE6A01"/>
    <w:rsid w:val="00C139DC"/>
    <w:rsid w:val="00C24878"/>
    <w:rsid w:val="00C25121"/>
    <w:rsid w:val="00C3501D"/>
    <w:rsid w:val="00C50F54"/>
    <w:rsid w:val="00C50F69"/>
    <w:rsid w:val="00C520ED"/>
    <w:rsid w:val="00C57FE2"/>
    <w:rsid w:val="00C60DA3"/>
    <w:rsid w:val="00C60EA0"/>
    <w:rsid w:val="00C67868"/>
    <w:rsid w:val="00C71D78"/>
    <w:rsid w:val="00C77AA6"/>
    <w:rsid w:val="00C809E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42E"/>
    <w:rsid w:val="00CC4A5D"/>
    <w:rsid w:val="00CC7F62"/>
    <w:rsid w:val="00CD4A6C"/>
    <w:rsid w:val="00CD4BF7"/>
    <w:rsid w:val="00CD7E08"/>
    <w:rsid w:val="00CE0BDB"/>
    <w:rsid w:val="00CE0D5F"/>
    <w:rsid w:val="00CE3E81"/>
    <w:rsid w:val="00CF114C"/>
    <w:rsid w:val="00D00008"/>
    <w:rsid w:val="00D1312B"/>
    <w:rsid w:val="00D201A1"/>
    <w:rsid w:val="00D22CDF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128F"/>
    <w:rsid w:val="00DB20BB"/>
    <w:rsid w:val="00DC0E50"/>
    <w:rsid w:val="00DC2325"/>
    <w:rsid w:val="00DC495F"/>
    <w:rsid w:val="00DC7A6A"/>
    <w:rsid w:val="00DD1785"/>
    <w:rsid w:val="00DD36C6"/>
    <w:rsid w:val="00DE347C"/>
    <w:rsid w:val="00DE6474"/>
    <w:rsid w:val="00DE6666"/>
    <w:rsid w:val="00DF54DB"/>
    <w:rsid w:val="00E17200"/>
    <w:rsid w:val="00E34396"/>
    <w:rsid w:val="00E424F8"/>
    <w:rsid w:val="00E44E87"/>
    <w:rsid w:val="00E520FA"/>
    <w:rsid w:val="00E602BC"/>
    <w:rsid w:val="00E62743"/>
    <w:rsid w:val="00E70F02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72D25"/>
    <w:rsid w:val="00F81839"/>
    <w:rsid w:val="00F83B16"/>
    <w:rsid w:val="00F846A4"/>
    <w:rsid w:val="00F9718C"/>
    <w:rsid w:val="00FA3960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70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kumtor2026@kumtor.kg" TargetMode="External"/><Relationship Id="rId5" Type="http://schemas.openxmlformats.org/officeDocument/2006/relationships/hyperlink" Target="mailto:sockumto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547</Words>
  <Characters>4201</Characters>
  <Application>Microsoft Office Word</Application>
  <DocSecurity>0</DocSecurity>
  <Lines>121</Lines>
  <Paragraphs>51</Paragraphs>
  <ScaleCrop>false</ScaleCrop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18</cp:revision>
  <dcterms:created xsi:type="dcterms:W3CDTF">2026-02-05T08:55:00Z</dcterms:created>
  <dcterms:modified xsi:type="dcterms:W3CDTF">2026-04-20T02:29:00Z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